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F9" w:rsidRDefault="007A49F9" w:rsidP="007A49F9">
      <w:pPr>
        <w:pStyle w:val="Default"/>
      </w:pPr>
    </w:p>
    <w:p w:rsidR="007A49F9" w:rsidRDefault="007A49F9" w:rsidP="007A49F9">
      <w:pPr>
        <w:pStyle w:val="Default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Tájékoztató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választópolgároknak</w:t>
      </w:r>
      <w:proofErr w:type="spellEnd"/>
      <w:r>
        <w:rPr>
          <w:b/>
          <w:bCs/>
          <w:sz w:val="48"/>
          <w:szCs w:val="48"/>
        </w:rPr>
        <w:t xml:space="preserve"> a </w:t>
      </w:r>
      <w:proofErr w:type="spellStart"/>
      <w:r>
        <w:rPr>
          <w:b/>
          <w:bCs/>
          <w:sz w:val="48"/>
          <w:szCs w:val="48"/>
        </w:rPr>
        <w:t>szavazás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speciális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módjáról</w:t>
      </w:r>
      <w:proofErr w:type="spellEnd"/>
    </w:p>
    <w:p w:rsidR="007A49F9" w:rsidRDefault="007A49F9" w:rsidP="007A49F9">
      <w:pPr>
        <w:pStyle w:val="Default"/>
        <w:rPr>
          <w:sz w:val="48"/>
          <w:szCs w:val="48"/>
        </w:rPr>
      </w:pPr>
    </w:p>
    <w:p w:rsidR="007A49F9" w:rsidRDefault="007A49F9" w:rsidP="007A49F9">
      <w:pPr>
        <w:pStyle w:val="Default"/>
        <w:jc w:val="both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b/>
          <w:bCs/>
          <w:sz w:val="27"/>
          <w:szCs w:val="27"/>
        </w:rPr>
        <w:t>Választásra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jogosult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személy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az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akinek</w:t>
      </w:r>
      <w:proofErr w:type="spellEnd"/>
      <w:r>
        <w:rPr>
          <w:rFonts w:ascii="Tahoma" w:hAnsi="Tahoma" w:cs="Tahoma"/>
          <w:sz w:val="27"/>
          <w:szCs w:val="27"/>
        </w:rPr>
        <w:t xml:space="preserve"> joga </w:t>
      </w:r>
      <w:proofErr w:type="spellStart"/>
      <w:r>
        <w:rPr>
          <w:rFonts w:ascii="Tahoma" w:hAnsi="Tahoma" w:cs="Tahoma"/>
          <w:sz w:val="27"/>
          <w:szCs w:val="27"/>
        </w:rPr>
        <w:t>van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szavazatát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leadni</w:t>
      </w:r>
      <w:proofErr w:type="spellEnd"/>
      <w:r>
        <w:rPr>
          <w:rFonts w:ascii="Tahoma" w:hAnsi="Tahoma" w:cs="Tahoma"/>
          <w:sz w:val="27"/>
          <w:szCs w:val="27"/>
        </w:rPr>
        <w:t xml:space="preserve"> a 2022. október 29-i </w:t>
      </w:r>
      <w:proofErr w:type="spellStart"/>
      <w:r>
        <w:rPr>
          <w:rFonts w:ascii="Tahoma" w:hAnsi="Tahoma" w:cs="Tahoma"/>
          <w:sz w:val="27"/>
          <w:szCs w:val="27"/>
        </w:rPr>
        <w:t>választásokon</w:t>
      </w:r>
      <w:proofErr w:type="spellEnd"/>
      <w:r>
        <w:rPr>
          <w:rFonts w:ascii="Tahoma" w:hAnsi="Tahoma" w:cs="Tahoma"/>
          <w:sz w:val="27"/>
          <w:szCs w:val="27"/>
        </w:rPr>
        <w:t xml:space="preserve"> (</w:t>
      </w:r>
      <w:proofErr w:type="spellStart"/>
      <w:r>
        <w:rPr>
          <w:rFonts w:ascii="Tahoma" w:hAnsi="Tahoma" w:cs="Tahoma"/>
          <w:sz w:val="27"/>
          <w:szCs w:val="27"/>
        </w:rPr>
        <w:t>továbbiakban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röviden</w:t>
      </w:r>
      <w:proofErr w:type="spellEnd"/>
      <w:r>
        <w:rPr>
          <w:rFonts w:ascii="Tahoma" w:hAnsi="Tahoma" w:cs="Tahoma"/>
          <w:sz w:val="27"/>
          <w:szCs w:val="27"/>
        </w:rPr>
        <w:t xml:space="preserve"> „</w:t>
      </w:r>
      <w:proofErr w:type="spellStart"/>
      <w:r>
        <w:rPr>
          <w:rFonts w:ascii="Tahoma" w:hAnsi="Tahoma" w:cs="Tahoma"/>
          <w:sz w:val="27"/>
          <w:szCs w:val="27"/>
        </w:rPr>
        <w:t>összevont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választások</w:t>
      </w:r>
      <w:proofErr w:type="spellEnd"/>
      <w:r>
        <w:rPr>
          <w:rFonts w:ascii="Tahoma" w:hAnsi="Tahoma" w:cs="Tahoma"/>
          <w:sz w:val="27"/>
          <w:szCs w:val="27"/>
        </w:rPr>
        <w:t xml:space="preserve">”) a </w:t>
      </w:r>
      <w:proofErr w:type="spellStart"/>
      <w:r>
        <w:rPr>
          <w:rFonts w:ascii="Tahoma" w:hAnsi="Tahoma" w:cs="Tahoma"/>
          <w:sz w:val="27"/>
          <w:szCs w:val="27"/>
        </w:rPr>
        <w:t>Tt</w:t>
      </w:r>
      <w:proofErr w:type="spellEnd"/>
      <w:r>
        <w:rPr>
          <w:rFonts w:ascii="Tahoma" w:hAnsi="Tahoma" w:cs="Tahoma"/>
          <w:sz w:val="27"/>
          <w:szCs w:val="27"/>
        </w:rPr>
        <w:t xml:space="preserve">. 180/2004 </w:t>
      </w:r>
      <w:proofErr w:type="spellStart"/>
      <w:r>
        <w:rPr>
          <w:rFonts w:ascii="Tahoma" w:hAnsi="Tahoma" w:cs="Tahoma"/>
          <w:sz w:val="27"/>
          <w:szCs w:val="27"/>
        </w:rPr>
        <w:t>sz</w:t>
      </w:r>
      <w:proofErr w:type="spellEnd"/>
      <w:r>
        <w:rPr>
          <w:rFonts w:ascii="Tahoma" w:hAnsi="Tahoma" w:cs="Tahoma"/>
          <w:sz w:val="27"/>
          <w:szCs w:val="27"/>
        </w:rPr>
        <w:t xml:space="preserve">., a </w:t>
      </w:r>
      <w:proofErr w:type="spellStart"/>
      <w:r>
        <w:rPr>
          <w:rFonts w:ascii="Tahoma" w:hAnsi="Tahoma" w:cs="Tahoma"/>
          <w:sz w:val="27"/>
          <w:szCs w:val="27"/>
        </w:rPr>
        <w:t>választójog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gyakorlásának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feltételeiről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és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egyes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módosításai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valamint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azok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kiegészítései</w:t>
      </w:r>
      <w:proofErr w:type="spellEnd"/>
      <w:r>
        <w:rPr>
          <w:rFonts w:ascii="Tahoma" w:hAnsi="Tahoma" w:cs="Tahoma"/>
          <w:sz w:val="27"/>
          <w:szCs w:val="27"/>
        </w:rPr>
        <w:t xml:space="preserve"> (</w:t>
      </w:r>
      <w:proofErr w:type="spellStart"/>
      <w:r>
        <w:rPr>
          <w:rFonts w:ascii="Tahoma" w:hAnsi="Tahoma" w:cs="Tahoma"/>
          <w:sz w:val="27"/>
          <w:szCs w:val="27"/>
        </w:rPr>
        <w:t>továbbiakban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röviden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választójogi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törvény</w:t>
      </w:r>
      <w:proofErr w:type="spellEnd"/>
      <w:r>
        <w:rPr>
          <w:rFonts w:ascii="Tahoma" w:hAnsi="Tahoma" w:cs="Tahoma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sz w:val="27"/>
          <w:szCs w:val="27"/>
        </w:rPr>
        <w:t>szóló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törvény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alapján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és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akinek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az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összevont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választások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lebonyolításának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napján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kötelező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karantén,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vagy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izoláció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van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elrendelve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közegészségügy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védelme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érdekében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 COVID-19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megbetegedés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miatt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;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választásra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jogosult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az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az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személy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is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aki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választás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lebonyolításának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napján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egy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háztartásban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él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fentebb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említett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választásra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jogosult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személlyel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. </w:t>
      </w:r>
    </w:p>
    <w:p w:rsidR="007A49F9" w:rsidRDefault="007A49F9" w:rsidP="007A49F9">
      <w:pPr>
        <w:pStyle w:val="Default"/>
        <w:jc w:val="both"/>
        <w:rPr>
          <w:rFonts w:ascii="Tahoma" w:hAnsi="Tahoma" w:cs="Tahoma"/>
          <w:b/>
          <w:bCs/>
          <w:sz w:val="27"/>
          <w:szCs w:val="27"/>
        </w:rPr>
      </w:pPr>
    </w:p>
    <w:p w:rsidR="007A49F9" w:rsidRDefault="007A49F9" w:rsidP="007A49F9">
      <w:pPr>
        <w:pStyle w:val="Default"/>
        <w:jc w:val="both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választásra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jogosult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személy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kérvényt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nyújt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be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szavazás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speciális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módjára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az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állandó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lakhelye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szerinti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település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helyi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választási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bizottsága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jegyzőkönyvvezetőjének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saját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maga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vagy</w:t>
      </w:r>
      <w:proofErr w:type="spellEnd"/>
      <w:r>
        <w:rPr>
          <w:rFonts w:ascii="Tahoma" w:hAnsi="Tahoma" w:cs="Tahoma"/>
          <w:sz w:val="27"/>
          <w:szCs w:val="27"/>
        </w:rPr>
        <w:t xml:space="preserve"> más </w:t>
      </w:r>
      <w:proofErr w:type="spellStart"/>
      <w:r>
        <w:rPr>
          <w:rFonts w:ascii="Tahoma" w:hAnsi="Tahoma" w:cs="Tahoma"/>
          <w:sz w:val="27"/>
          <w:szCs w:val="27"/>
        </w:rPr>
        <w:t>személy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által</w:t>
      </w:r>
      <w:proofErr w:type="spellEnd"/>
      <w:r>
        <w:rPr>
          <w:rFonts w:ascii="Tahoma" w:hAnsi="Tahoma" w:cs="Tahoma"/>
          <w:sz w:val="27"/>
          <w:szCs w:val="27"/>
        </w:rPr>
        <w:t xml:space="preserve"> (</w:t>
      </w:r>
      <w:proofErr w:type="spellStart"/>
      <w:r>
        <w:rPr>
          <w:rFonts w:ascii="Tahoma" w:hAnsi="Tahoma" w:cs="Tahoma"/>
          <w:sz w:val="27"/>
          <w:szCs w:val="27"/>
        </w:rPr>
        <w:t>kizárólag</w:t>
      </w:r>
      <w:proofErr w:type="spellEnd"/>
      <w:r>
        <w:rPr>
          <w:rFonts w:ascii="Tahoma" w:hAnsi="Tahoma" w:cs="Tahoma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telefonon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keresztül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az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állandó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lakhelye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szerinti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község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ügyfélfogadási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ideje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alatt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legkorábban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2022. október 24-én,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azaz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hétfőn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 0911 883 813-as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telefonszámon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. </w:t>
      </w:r>
    </w:p>
    <w:p w:rsidR="007A49F9" w:rsidRDefault="007A49F9" w:rsidP="007A49F9">
      <w:pPr>
        <w:pStyle w:val="Default"/>
        <w:rPr>
          <w:sz w:val="27"/>
          <w:szCs w:val="27"/>
        </w:rPr>
      </w:pPr>
    </w:p>
    <w:p w:rsidR="007A49F9" w:rsidRDefault="007A49F9" w:rsidP="007A49F9">
      <w:pPr>
        <w:pStyle w:val="Default"/>
        <w:jc w:val="both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speciális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szavazási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mód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iránti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kérelem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benyújtásának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legkésőbbi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határideje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az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összevont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választás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napja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előtti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utolsó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munkanap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ami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sz w:val="27"/>
          <w:szCs w:val="27"/>
        </w:rPr>
        <w:t xml:space="preserve">2022. október 28-a,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azaz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péntek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12:00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óra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. </w:t>
      </w:r>
    </w:p>
    <w:p w:rsidR="007A49F9" w:rsidRPr="007A49F9" w:rsidRDefault="007A49F9" w:rsidP="007A49F9">
      <w:pPr>
        <w:pStyle w:val="Default"/>
        <w:rPr>
          <w:rFonts w:ascii="Tahoma" w:hAnsi="Tahoma" w:cs="Tahoma"/>
          <w:sz w:val="27"/>
          <w:szCs w:val="27"/>
        </w:rPr>
      </w:pPr>
    </w:p>
    <w:p w:rsidR="007A49F9" w:rsidRDefault="007A49F9" w:rsidP="007A49F9">
      <w:pPr>
        <w:pStyle w:val="Default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választópolgár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telefonos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kérvényben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bejelenti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helyi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választási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bizottság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jegyzőkönyvvezetőjének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hogy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speciális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szavazási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módot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kér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és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azon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belül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feltünteti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személyes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adatait</w:t>
      </w:r>
      <w:proofErr w:type="spellEnd"/>
      <w:r>
        <w:rPr>
          <w:rFonts w:ascii="Tahoma" w:hAnsi="Tahoma" w:cs="Tahoma"/>
          <w:sz w:val="27"/>
          <w:szCs w:val="27"/>
        </w:rPr>
        <w:t>,</w:t>
      </w:r>
    </w:p>
    <w:p w:rsidR="007A49F9" w:rsidRDefault="007A49F9" w:rsidP="007A49F9">
      <w:pPr>
        <w:pStyle w:val="Default"/>
        <w:jc w:val="both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sz w:val="27"/>
          <w:szCs w:val="27"/>
        </w:rPr>
        <w:t>melyek</w:t>
      </w:r>
      <w:proofErr w:type="spellEnd"/>
      <w:r>
        <w:rPr>
          <w:rFonts w:ascii="Tahoma" w:hAnsi="Tahoma" w:cs="Tahoma"/>
          <w:sz w:val="27"/>
          <w:szCs w:val="27"/>
        </w:rPr>
        <w:t xml:space="preserve"> a:</w:t>
      </w:r>
    </w:p>
    <w:p w:rsidR="007A49F9" w:rsidRDefault="007A49F9" w:rsidP="007A49F9">
      <w:pPr>
        <w:pStyle w:val="Default"/>
        <w:rPr>
          <w:rFonts w:ascii="Tahoma" w:hAnsi="Tahoma" w:cs="Tahoma"/>
          <w:sz w:val="27"/>
          <w:szCs w:val="27"/>
        </w:rPr>
      </w:pPr>
    </w:p>
    <w:p w:rsidR="007A49F9" w:rsidRDefault="007A49F9" w:rsidP="007A49F9">
      <w:pPr>
        <w:pStyle w:val="Default"/>
        <w:spacing w:after="24"/>
        <w:rPr>
          <w:rFonts w:ascii="Tahoma" w:hAnsi="Tahoma" w:cs="Tahoma"/>
          <w:sz w:val="23"/>
          <w:szCs w:val="23"/>
        </w:rPr>
      </w:pPr>
      <w:r>
        <w:rPr>
          <w:sz w:val="22"/>
          <w:szCs w:val="22"/>
        </w:rPr>
        <w:t xml:space="preserve">a. </w:t>
      </w:r>
      <w:proofErr w:type="spellStart"/>
      <w:r>
        <w:rPr>
          <w:rFonts w:ascii="Tahoma" w:hAnsi="Tahoma" w:cs="Tahoma"/>
          <w:sz w:val="23"/>
          <w:szCs w:val="23"/>
        </w:rPr>
        <w:t>kereszt</w:t>
      </w:r>
      <w:proofErr w:type="spellEnd"/>
      <w:r>
        <w:rPr>
          <w:rFonts w:ascii="Tahoma" w:hAnsi="Tahoma" w:cs="Tahoma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sz w:val="23"/>
          <w:szCs w:val="23"/>
        </w:rPr>
        <w:t>és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vezetéknév</w:t>
      </w:r>
      <w:proofErr w:type="spellEnd"/>
      <w:r>
        <w:rPr>
          <w:rFonts w:ascii="Tahoma" w:hAnsi="Tahoma" w:cs="Tahoma"/>
          <w:sz w:val="23"/>
          <w:szCs w:val="23"/>
        </w:rPr>
        <w:t xml:space="preserve">, </w:t>
      </w:r>
    </w:p>
    <w:p w:rsidR="007A49F9" w:rsidRDefault="007A49F9" w:rsidP="007A49F9">
      <w:pPr>
        <w:pStyle w:val="Default"/>
        <w:spacing w:after="24"/>
        <w:rPr>
          <w:rFonts w:ascii="Tahoma" w:hAnsi="Tahoma" w:cs="Tahoma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proofErr w:type="spellStart"/>
      <w:r>
        <w:rPr>
          <w:rFonts w:ascii="Tahoma" w:hAnsi="Tahoma" w:cs="Tahoma"/>
          <w:sz w:val="23"/>
          <w:szCs w:val="23"/>
        </w:rPr>
        <w:t>születési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szám</w:t>
      </w:r>
      <w:proofErr w:type="spellEnd"/>
      <w:r>
        <w:rPr>
          <w:rFonts w:ascii="Tahoma" w:hAnsi="Tahoma" w:cs="Tahoma"/>
          <w:sz w:val="23"/>
          <w:szCs w:val="23"/>
        </w:rPr>
        <w:t xml:space="preserve">, </w:t>
      </w:r>
    </w:p>
    <w:p w:rsidR="007A49F9" w:rsidRDefault="007A49F9" w:rsidP="007A49F9">
      <w:pPr>
        <w:pStyle w:val="Default"/>
        <w:spacing w:after="24"/>
        <w:rPr>
          <w:rFonts w:ascii="Tahoma" w:hAnsi="Tahoma" w:cs="Tahoma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c. </w:t>
      </w:r>
      <w:proofErr w:type="spellStart"/>
      <w:r>
        <w:rPr>
          <w:rFonts w:ascii="Tahoma" w:hAnsi="Tahoma" w:cs="Tahoma"/>
          <w:sz w:val="23"/>
          <w:szCs w:val="23"/>
        </w:rPr>
        <w:t>az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állandó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lakhely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címe</w:t>
      </w:r>
      <w:proofErr w:type="spellEnd"/>
      <w:r>
        <w:rPr>
          <w:rFonts w:ascii="Tahoma" w:hAnsi="Tahoma" w:cs="Tahoma"/>
          <w:sz w:val="23"/>
          <w:szCs w:val="23"/>
        </w:rPr>
        <w:t xml:space="preserve">, </w:t>
      </w:r>
    </w:p>
    <w:p w:rsidR="007A49F9" w:rsidRDefault="007A49F9" w:rsidP="007A49F9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d. </w:t>
      </w:r>
      <w:proofErr w:type="spellStart"/>
      <w:r>
        <w:rPr>
          <w:rFonts w:ascii="Tahoma" w:hAnsi="Tahoma" w:cs="Tahoma"/>
          <w:sz w:val="23"/>
          <w:szCs w:val="23"/>
        </w:rPr>
        <w:t>telefonos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kapcsolat</w:t>
      </w:r>
      <w:proofErr w:type="spellEnd"/>
      <w:r>
        <w:rPr>
          <w:rFonts w:ascii="Tahoma" w:hAnsi="Tahoma" w:cs="Tahoma"/>
          <w:sz w:val="23"/>
          <w:szCs w:val="23"/>
        </w:rPr>
        <w:t xml:space="preserve">. </w:t>
      </w:r>
    </w:p>
    <w:p w:rsidR="007A49F9" w:rsidRDefault="007A49F9" w:rsidP="007A49F9">
      <w:pPr>
        <w:pStyle w:val="Default"/>
        <w:rPr>
          <w:rFonts w:ascii="Tahoma" w:hAnsi="Tahoma" w:cs="Tahoma"/>
          <w:sz w:val="23"/>
          <w:szCs w:val="23"/>
        </w:rPr>
      </w:pPr>
    </w:p>
    <w:p w:rsidR="007A49F9" w:rsidRDefault="007A49F9" w:rsidP="007A49F9">
      <w:pPr>
        <w:pStyle w:val="Default"/>
        <w:pageBreakBefore/>
        <w:jc w:val="both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sz w:val="27"/>
          <w:szCs w:val="27"/>
        </w:rPr>
        <w:lastRenderedPageBreak/>
        <w:t>Egy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telefonos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kérvénnyel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az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összes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egy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háztartásban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élő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választásra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jogosult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személy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felvehető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speciális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szavazási</w:t>
      </w:r>
      <w:proofErr w:type="spellEnd"/>
      <w:r>
        <w:rPr>
          <w:rFonts w:ascii="Tahoma" w:hAnsi="Tahoma" w:cs="Tahoma"/>
          <w:sz w:val="27"/>
          <w:szCs w:val="27"/>
        </w:rPr>
        <w:t xml:space="preserve"> mód </w:t>
      </w:r>
      <w:proofErr w:type="spellStart"/>
      <w:r>
        <w:rPr>
          <w:rFonts w:ascii="Tahoma" w:hAnsi="Tahoma" w:cs="Tahoma"/>
          <w:sz w:val="27"/>
          <w:szCs w:val="27"/>
        </w:rPr>
        <w:t>névsorába</w:t>
      </w:r>
      <w:proofErr w:type="spellEnd"/>
      <w:r>
        <w:rPr>
          <w:rFonts w:ascii="Tahoma" w:hAnsi="Tahoma" w:cs="Tahoma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sz w:val="27"/>
          <w:szCs w:val="27"/>
        </w:rPr>
        <w:t>Ebben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az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esetben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kérvényező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megadja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az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összes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egy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háztartásban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élő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választásra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jogosult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személy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adatait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akik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szavazás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speciális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módját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választották</w:t>
      </w:r>
      <w:proofErr w:type="spellEnd"/>
      <w:r>
        <w:rPr>
          <w:rFonts w:ascii="Tahoma" w:hAnsi="Tahoma" w:cs="Tahoma"/>
          <w:sz w:val="27"/>
          <w:szCs w:val="27"/>
        </w:rPr>
        <w:t xml:space="preserve">. </w:t>
      </w:r>
    </w:p>
    <w:p w:rsidR="007A49F9" w:rsidRDefault="007A49F9" w:rsidP="007A49F9">
      <w:pPr>
        <w:pStyle w:val="Default"/>
        <w:rPr>
          <w:rFonts w:ascii="Tahoma" w:hAnsi="Tahoma" w:cs="Tahoma"/>
          <w:sz w:val="27"/>
          <w:szCs w:val="27"/>
        </w:rPr>
      </w:pPr>
    </w:p>
    <w:p w:rsidR="007A49F9" w:rsidRDefault="007A49F9" w:rsidP="007A49F9">
      <w:pPr>
        <w:pStyle w:val="Default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 </w:t>
      </w:r>
      <w:proofErr w:type="spellStart"/>
      <w:r>
        <w:rPr>
          <w:rFonts w:ascii="Tahoma" w:hAnsi="Tahoma" w:cs="Tahoma"/>
          <w:sz w:val="27"/>
          <w:szCs w:val="27"/>
        </w:rPr>
        <w:t>választások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napján</w:t>
      </w:r>
      <w:proofErr w:type="spellEnd"/>
      <w:r>
        <w:rPr>
          <w:rFonts w:ascii="Tahoma" w:hAnsi="Tahoma" w:cs="Tahoma"/>
          <w:sz w:val="27"/>
          <w:szCs w:val="27"/>
        </w:rPr>
        <w:t xml:space="preserve"> 7:00 </w:t>
      </w:r>
      <w:proofErr w:type="spellStart"/>
      <w:r>
        <w:rPr>
          <w:rFonts w:ascii="Tahoma" w:hAnsi="Tahoma" w:cs="Tahoma"/>
          <w:sz w:val="27"/>
          <w:szCs w:val="27"/>
        </w:rPr>
        <w:t>és</w:t>
      </w:r>
      <w:proofErr w:type="spellEnd"/>
      <w:r>
        <w:rPr>
          <w:rFonts w:ascii="Tahoma" w:hAnsi="Tahoma" w:cs="Tahoma"/>
          <w:sz w:val="27"/>
          <w:szCs w:val="27"/>
        </w:rPr>
        <w:t xml:space="preserve"> 20:00 </w:t>
      </w:r>
      <w:proofErr w:type="spellStart"/>
      <w:r>
        <w:rPr>
          <w:rFonts w:ascii="Tahoma" w:hAnsi="Tahoma" w:cs="Tahoma"/>
          <w:sz w:val="27"/>
          <w:szCs w:val="27"/>
        </w:rPr>
        <w:t>óra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között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választásra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jogosult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személy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várja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speciális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választási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bizottság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tagjainak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érkezését</w:t>
      </w:r>
      <w:proofErr w:type="spellEnd"/>
      <w:r>
        <w:rPr>
          <w:rFonts w:ascii="Tahoma" w:hAnsi="Tahoma" w:cs="Tahoma"/>
          <w:sz w:val="27"/>
          <w:szCs w:val="27"/>
        </w:rPr>
        <w:t xml:space="preserve">. A </w:t>
      </w:r>
      <w:proofErr w:type="spellStart"/>
      <w:r>
        <w:rPr>
          <w:rFonts w:ascii="Tahoma" w:hAnsi="Tahoma" w:cs="Tahoma"/>
          <w:sz w:val="27"/>
          <w:szCs w:val="27"/>
        </w:rPr>
        <w:t>speciális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szavazóhelyre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történő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érkezéskor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speciális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választási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bizottság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kiküldött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tagjai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kihívják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az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arra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jogosult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választópolgárt</w:t>
      </w:r>
      <w:proofErr w:type="spellEnd"/>
      <w:r>
        <w:rPr>
          <w:rFonts w:ascii="Tahoma" w:hAnsi="Tahoma" w:cs="Tahoma"/>
          <w:sz w:val="27"/>
          <w:szCs w:val="27"/>
        </w:rPr>
        <w:t xml:space="preserve"> (</w:t>
      </w:r>
      <w:proofErr w:type="spellStart"/>
      <w:r>
        <w:rPr>
          <w:rFonts w:ascii="Tahoma" w:hAnsi="Tahoma" w:cs="Tahoma"/>
          <w:sz w:val="27"/>
          <w:szCs w:val="27"/>
        </w:rPr>
        <w:t>pl</w:t>
      </w:r>
      <w:proofErr w:type="spellEnd"/>
      <w:r>
        <w:rPr>
          <w:rFonts w:ascii="Tahoma" w:hAnsi="Tahoma" w:cs="Tahoma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sz w:val="27"/>
          <w:szCs w:val="27"/>
        </w:rPr>
        <w:t>csengetéssel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vagy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telefonon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azon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telefonszámon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keresztül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amelyet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választópolgár</w:t>
      </w:r>
      <w:proofErr w:type="spellEnd"/>
      <w:r>
        <w:rPr>
          <w:rFonts w:ascii="Tahoma" w:hAnsi="Tahoma" w:cs="Tahoma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sz w:val="27"/>
          <w:szCs w:val="27"/>
        </w:rPr>
        <w:t>speciális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szavazási</w:t>
      </w:r>
      <w:proofErr w:type="spellEnd"/>
      <w:r>
        <w:rPr>
          <w:rFonts w:ascii="Tahoma" w:hAnsi="Tahoma" w:cs="Tahoma"/>
          <w:sz w:val="27"/>
          <w:szCs w:val="27"/>
        </w:rPr>
        <w:t xml:space="preserve"> mód </w:t>
      </w:r>
      <w:proofErr w:type="spellStart"/>
      <w:r>
        <w:rPr>
          <w:rFonts w:ascii="Tahoma" w:hAnsi="Tahoma" w:cs="Tahoma"/>
          <w:sz w:val="27"/>
          <w:szCs w:val="27"/>
        </w:rPr>
        <w:t>iránti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kérelmében</w:t>
      </w:r>
      <w:proofErr w:type="spellEnd"/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megadott</w:t>
      </w:r>
      <w:proofErr w:type="spellEnd"/>
      <w:r>
        <w:rPr>
          <w:rFonts w:ascii="Tahoma" w:hAnsi="Tahoma" w:cs="Tahoma"/>
          <w:sz w:val="27"/>
          <w:szCs w:val="27"/>
        </w:rPr>
        <w:t xml:space="preserve">). </w:t>
      </w:r>
    </w:p>
    <w:p w:rsidR="007A49F9" w:rsidRDefault="007A49F9" w:rsidP="007A49F9">
      <w:pPr>
        <w:pStyle w:val="Default"/>
        <w:rPr>
          <w:rFonts w:ascii="Tahoma" w:hAnsi="Tahoma" w:cs="Tahoma"/>
          <w:sz w:val="27"/>
          <w:szCs w:val="27"/>
        </w:rPr>
      </w:pPr>
    </w:p>
    <w:p w:rsidR="007A49F9" w:rsidRDefault="007A49F9" w:rsidP="007A49F9">
      <w:pPr>
        <w:pStyle w:val="Default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Ha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az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arra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jogosult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választópolgár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többszöri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felszólítás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ellenére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sem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jelenik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meg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szavazni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úgy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kell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tekinteni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hogy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a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szavazást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megtagadta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. </w:t>
      </w:r>
      <w:r>
        <w:rPr>
          <w:rFonts w:ascii="Tahoma" w:hAnsi="Tahoma" w:cs="Tahoma"/>
          <w:sz w:val="23"/>
          <w:szCs w:val="23"/>
        </w:rPr>
        <w:t xml:space="preserve">A </w:t>
      </w:r>
      <w:proofErr w:type="spellStart"/>
      <w:r>
        <w:rPr>
          <w:rFonts w:ascii="Tahoma" w:hAnsi="Tahoma" w:cs="Tahoma"/>
          <w:sz w:val="23"/>
          <w:szCs w:val="23"/>
        </w:rPr>
        <w:t>speciális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választási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bizottság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kiküldött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tagjai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ezt</w:t>
      </w:r>
      <w:proofErr w:type="spellEnd"/>
      <w:r>
        <w:rPr>
          <w:rFonts w:ascii="Tahoma" w:hAnsi="Tahoma" w:cs="Tahoma"/>
          <w:sz w:val="23"/>
          <w:szCs w:val="23"/>
        </w:rPr>
        <w:t xml:space="preserve"> a </w:t>
      </w:r>
      <w:proofErr w:type="spellStart"/>
      <w:r>
        <w:rPr>
          <w:rFonts w:ascii="Tahoma" w:hAnsi="Tahoma" w:cs="Tahoma"/>
          <w:sz w:val="23"/>
          <w:szCs w:val="23"/>
        </w:rPr>
        <w:t>tényt</w:t>
      </w:r>
      <w:proofErr w:type="spellEnd"/>
      <w:r>
        <w:rPr>
          <w:rFonts w:ascii="Tahoma" w:hAnsi="Tahoma" w:cs="Tahoma"/>
          <w:sz w:val="23"/>
          <w:szCs w:val="23"/>
        </w:rPr>
        <w:t xml:space="preserve"> a </w:t>
      </w:r>
      <w:proofErr w:type="spellStart"/>
      <w:r>
        <w:rPr>
          <w:rFonts w:ascii="Tahoma" w:hAnsi="Tahoma" w:cs="Tahoma"/>
          <w:sz w:val="23"/>
          <w:szCs w:val="23"/>
        </w:rPr>
        <w:t>speciális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választói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listákon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feljegyzik</w:t>
      </w:r>
      <w:proofErr w:type="spellEnd"/>
      <w:r>
        <w:rPr>
          <w:rFonts w:ascii="Tahoma" w:hAnsi="Tahoma" w:cs="Tahoma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sz w:val="23"/>
          <w:szCs w:val="23"/>
        </w:rPr>
        <w:t>és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többé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nem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látogatnak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el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az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ilyen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választópolgárhoz</w:t>
      </w:r>
      <w:proofErr w:type="spellEnd"/>
      <w:r>
        <w:rPr>
          <w:rFonts w:ascii="Tahoma" w:hAnsi="Tahoma" w:cs="Tahoma"/>
          <w:sz w:val="23"/>
          <w:szCs w:val="23"/>
        </w:rPr>
        <w:t xml:space="preserve">. </w:t>
      </w:r>
    </w:p>
    <w:p w:rsidR="007A49F9" w:rsidRDefault="007A49F9" w:rsidP="007A49F9">
      <w:pPr>
        <w:rPr>
          <w:rFonts w:ascii="Tahoma" w:hAnsi="Tahoma" w:cs="Tahoma"/>
          <w:b/>
          <w:bCs/>
          <w:sz w:val="23"/>
          <w:szCs w:val="23"/>
        </w:rPr>
      </w:pPr>
    </w:p>
    <w:p w:rsidR="008D6D40" w:rsidRDefault="007A49F9" w:rsidP="007A49F9">
      <w:pPr>
        <w:jc w:val="both"/>
      </w:pPr>
      <w:proofErr w:type="spellStart"/>
      <w:r>
        <w:rPr>
          <w:rFonts w:ascii="Tahoma" w:hAnsi="Tahoma" w:cs="Tahoma"/>
          <w:b/>
          <w:bCs/>
          <w:sz w:val="23"/>
          <w:szCs w:val="23"/>
        </w:rPr>
        <w:t>Minden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szavazásra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jogosult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személy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személyesen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szavaz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, más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személy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képviselete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nem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megengedett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. </w:t>
      </w:r>
      <w:proofErr w:type="spellStart"/>
      <w:r>
        <w:rPr>
          <w:rFonts w:ascii="Tahoma" w:hAnsi="Tahoma" w:cs="Tahoma"/>
          <w:sz w:val="23"/>
          <w:szCs w:val="23"/>
        </w:rPr>
        <w:t>Az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arra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jogosult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választópolgár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személyazonosságát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személyi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igazolvánnyal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vagy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külföldi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tartózkodási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okmánnyal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igazolja</w:t>
      </w:r>
      <w:proofErr w:type="spellEnd"/>
      <w:r>
        <w:rPr>
          <w:rFonts w:ascii="Tahoma" w:hAnsi="Tahoma" w:cs="Tahoma"/>
          <w:sz w:val="23"/>
          <w:szCs w:val="23"/>
        </w:rPr>
        <w:t xml:space="preserve"> a </w:t>
      </w:r>
      <w:proofErr w:type="spellStart"/>
      <w:r>
        <w:rPr>
          <w:rFonts w:ascii="Tahoma" w:hAnsi="Tahoma" w:cs="Tahoma"/>
          <w:sz w:val="23"/>
          <w:szCs w:val="23"/>
        </w:rPr>
        <w:t>speciális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választási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bizottság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tagjai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előtt</w:t>
      </w:r>
      <w:proofErr w:type="spellEnd"/>
      <w:r>
        <w:rPr>
          <w:rFonts w:ascii="Tahoma" w:hAnsi="Tahoma" w:cs="Tahoma"/>
          <w:sz w:val="23"/>
          <w:szCs w:val="23"/>
        </w:rPr>
        <w:t xml:space="preserve">. Ha a </w:t>
      </w:r>
      <w:proofErr w:type="spellStart"/>
      <w:r>
        <w:rPr>
          <w:rFonts w:ascii="Tahoma" w:hAnsi="Tahoma" w:cs="Tahoma"/>
          <w:sz w:val="23"/>
          <w:szCs w:val="23"/>
        </w:rPr>
        <w:t>választópolgár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nem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igazolja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kilétét</w:t>
      </w:r>
      <w:proofErr w:type="spellEnd"/>
      <w:r>
        <w:rPr>
          <w:rFonts w:ascii="Tahoma" w:hAnsi="Tahoma" w:cs="Tahoma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sz w:val="23"/>
          <w:szCs w:val="23"/>
        </w:rPr>
        <w:t>nem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szavazhat</w:t>
      </w:r>
      <w:proofErr w:type="spellEnd"/>
      <w:r>
        <w:rPr>
          <w:rFonts w:ascii="Tahoma" w:hAnsi="Tahoma" w:cs="Tahoma"/>
          <w:sz w:val="23"/>
          <w:szCs w:val="23"/>
        </w:rPr>
        <w:t>.</w:t>
      </w:r>
    </w:p>
    <w:sectPr w:rsidR="008D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A49F9"/>
    <w:rsid w:val="007A49F9"/>
    <w:rsid w:val="008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4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Žarnov office</dc:creator>
  <cp:keywords/>
  <dc:description/>
  <cp:lastModifiedBy>Žarnov office</cp:lastModifiedBy>
  <cp:revision>2</cp:revision>
  <dcterms:created xsi:type="dcterms:W3CDTF">2022-10-24T11:18:00Z</dcterms:created>
  <dcterms:modified xsi:type="dcterms:W3CDTF">2022-10-24T11:25:00Z</dcterms:modified>
</cp:coreProperties>
</file>